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04756" w:rsidRPr="00C362B7" w:rsidTr="00C362B7">
        <w:tc>
          <w:tcPr>
            <w:tcW w:w="9396" w:type="dxa"/>
            <w:shd w:val="clear" w:color="auto" w:fill="FFC000"/>
          </w:tcPr>
          <w:p w:rsidR="00F04756" w:rsidRPr="00C362B7" w:rsidRDefault="00F04756" w:rsidP="00C362B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b/>
                <w:sz w:val="24"/>
                <w:szCs w:val="24"/>
              </w:rPr>
              <w:t>Michael IV the Paphlagonian</w:t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3897"/>
            </w:tblGrid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Michael IV the Paphlagonian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043B113" wp14:editId="66F46A8C">
                        <wp:extent cx="2095500" cy="2466975"/>
                        <wp:effectExtent l="0" t="0" r="0" b="9525"/>
                        <wp:docPr id="2" name="Picture 2" descr="See cap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e caption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4756" w:rsidRPr="00C362B7" w:rsidRDefault="00F04756" w:rsidP="00C362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Michael IV, 11th century depiction from the Madrid Skylitzes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April 1034 – 10 December 1041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 April 1034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III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Michael V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1010</w:t>
                  </w: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Theme of Paphlagonia</w:t>
                  </w: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(now Central Anatolia, Anatolia, Turkey)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December 1041 (aged 30–31)</w:t>
                  </w: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Monastery of the Holy Anargyroi, Constantinople</w:t>
                  </w: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(now Istanbul, Turkey)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Burial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Monastery of the Holy Anargyroi, Constantinople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Zoë Porphyrogenita</w:t>
                  </w:r>
                </w:p>
              </w:tc>
            </w:tr>
            <w:tr w:rsidR="00F04756" w:rsidRPr="00C362B7" w:rsidTr="00C362B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F04756" w:rsidRPr="00C362B7" w:rsidRDefault="00F04756" w:rsidP="00C362B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 (by marriage)</w:t>
                  </w:r>
                </w:p>
              </w:tc>
            </w:tr>
          </w:tbl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756" w:rsidRPr="00F04756" w:rsidTr="00C362B7">
        <w:tc>
          <w:tcPr>
            <w:tcW w:w="9396" w:type="dxa"/>
            <w:shd w:val="clear" w:color="auto" w:fill="00B0F0"/>
          </w:tcPr>
          <w:p w:rsidR="00F04756" w:rsidRPr="00C362B7" w:rsidRDefault="00C362B7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CF221D" wp14:editId="556E5DD6">
                  <wp:extent cx="5285550" cy="2857500"/>
                  <wp:effectExtent l="0" t="0" r="0" b="0"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83" cy="288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Murder of emperor Romanos III Argyros under the order of Michael IV the Paphlagonian, from the Manasses Chronicle</w:t>
            </w:r>
          </w:p>
        </w:tc>
      </w:tr>
      <w:tr w:rsidR="00F04756" w:rsidRPr="00F04756" w:rsidTr="00C362B7">
        <w:tc>
          <w:tcPr>
            <w:tcW w:w="9396" w:type="dxa"/>
            <w:shd w:val="clear" w:color="auto" w:fill="00B0F0"/>
          </w:tcPr>
          <w:p w:rsidR="00F04756" w:rsidRPr="00C362B7" w:rsidRDefault="00C362B7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5BEBC" wp14:editId="5EA53ED3">
                  <wp:extent cx="5295866" cy="2358316"/>
                  <wp:effectExtent l="0" t="0" r="635" b="4445"/>
                  <wp:docPr id="3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353" cy="239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The wedding of Michael and Zoë, as depicted in the </w:t>
            </w:r>
            <w:r w:rsidRPr="00C362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362B7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C727D3" wp14:editId="61AE166A">
                  <wp:extent cx="4962051" cy="2546928"/>
                  <wp:effectExtent l="0" t="0" r="0" b="6350"/>
                  <wp:docPr id="5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212" cy="256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The Christian widow of the caliph of Egypt sends a letter to Michael IV.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6544B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EF6A22" wp14:editId="20A99DF3">
                  <wp:extent cx="5075917" cy="2121575"/>
                  <wp:effectExtent l="0" t="0" r="0" b="0"/>
                  <wp:docPr id="7" name="Picture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747" cy="215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John the Orphanotrophos exiles Constantine Dalassenos.</w:t>
            </w:r>
          </w:p>
        </w:tc>
      </w:tr>
      <w:tr w:rsidR="00F04756" w:rsidRPr="00F04756" w:rsidTr="00C362B7">
        <w:tc>
          <w:tcPr>
            <w:tcW w:w="9396" w:type="dxa"/>
            <w:shd w:val="clear" w:color="auto" w:fill="00B0F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0EFFFE0" wp14:editId="7CAC3D78">
                  <wp:extent cx="2095500" cy="1962150"/>
                  <wp:effectExtent l="0" t="0" r="0" b="0"/>
                  <wp:docPr id="12" name="Picture 12" descr="https://upload.wikimedia.org/wikipedia/commons/thumb/4/4d/Histamenon_of_Michael_IV.png/220px-Histamenon_of_Michael_I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4/4d/Histamenon_of_Michael_IV.png/220px-Histamenon_of_Michael_IV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 of Michael IV.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6544B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34899B" wp14:editId="09E1F16C">
                  <wp:extent cx="5466304" cy="2669094"/>
                  <wp:effectExtent l="0" t="0" r="1270" b="0"/>
                  <wp:docPr id="9" name="Picture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097" cy="268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The Byzantine army under George Maniakes lands in Sicily and defeats the Arabs.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6544B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555C39" wp14:editId="30AA07F1">
                  <wp:extent cx="3792001" cy="3409950"/>
                  <wp:effectExtent l="0" t="0" r="0" b="0"/>
                  <wp:docPr id="11" name="Picture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082" cy="34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Peter Delyan is proclaimed Emperor of Bulgaria.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6544B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C67AD5" wp14:editId="2432E29D">
                  <wp:extent cx="5219700" cy="2031531"/>
                  <wp:effectExtent l="0" t="0" r="0" b="6985"/>
                  <wp:docPr id="13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182" cy="205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Alusian invites Peter Delyan to a banquet only to betray and blind him.</w:t>
            </w:r>
          </w:p>
        </w:tc>
      </w:tr>
      <w:tr w:rsidR="00F04756" w:rsidRPr="00F04756" w:rsidTr="00C6544B">
        <w:tc>
          <w:tcPr>
            <w:tcW w:w="9396" w:type="dxa"/>
            <w:shd w:val="clear" w:color="auto" w:fill="00B0F0"/>
          </w:tcPr>
          <w:p w:rsidR="00F04756" w:rsidRPr="00C362B7" w:rsidRDefault="00C6544B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828308" wp14:editId="69154653">
                  <wp:extent cx="5332638" cy="2090790"/>
                  <wp:effectExtent l="0" t="0" r="1905" b="5080"/>
                  <wp:docPr id="1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247" cy="210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56" w:rsidRPr="00F04756" w:rsidTr="00C362B7">
        <w:tc>
          <w:tcPr>
            <w:tcW w:w="9396" w:type="dxa"/>
            <w:shd w:val="clear" w:color="auto" w:fill="FFFF00"/>
          </w:tcPr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Tonsure and death of Michael IV, as depicted in the </w:t>
            </w:r>
            <w:r w:rsidRPr="00C362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Skylitzes.</w:t>
            </w:r>
            <w:r w:rsidRPr="00C362B7">
              <w:rPr>
                <w:rFonts w:ascii="Times New Roman" w:hAnsi="Times New Roman" w:cs="Times New Roman"/>
                <w:sz w:val="24"/>
                <w:szCs w:val="24"/>
              </w:rPr>
              <w:t> He is depicted wearing a monastic </w:t>
            </w:r>
            <w:r w:rsidRPr="00C362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koukoulion</w:t>
            </w:r>
          </w:p>
        </w:tc>
      </w:tr>
      <w:tr w:rsidR="00F04756" w:rsidTr="00C362B7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134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94"/>
              <w:gridCol w:w="2716"/>
              <w:gridCol w:w="1994"/>
            </w:tblGrid>
            <w:tr w:rsidR="00F04756" w:rsidRPr="00C362B7" w:rsidTr="00C362B7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F04756" w:rsidRPr="00C362B7" w:rsidRDefault="00F04756" w:rsidP="00C362B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Michael IV the Paphlagonian</w:t>
                  </w:r>
                </w:p>
                <w:p w:rsidR="00F04756" w:rsidRPr="00C362B7" w:rsidRDefault="00022068" w:rsidP="00C362B7">
                  <w:pPr>
                    <w:spacing w:before="120"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18" w:tooltip="Macedonian dynasty" w:history="1">
                    <w:r w:rsidR="00F04756" w:rsidRPr="00C362B7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Macedonian dynasty</w:t>
                    </w:r>
                  </w:hyperlink>
                </w:p>
                <w:p w:rsidR="00F04756" w:rsidRPr="00C362B7" w:rsidRDefault="00F04756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1010 </w:t>
                  </w:r>
                  <w:r w:rsidRPr="00C362B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10 December 1041</w:t>
                  </w:r>
                </w:p>
              </w:tc>
            </w:tr>
            <w:tr w:rsidR="00F04756" w:rsidRPr="00C362B7" w:rsidTr="00C362B7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F04756" w:rsidRPr="00C362B7" w:rsidRDefault="00F04756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362B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F04756" w:rsidRPr="00C362B7" w:rsidTr="00C362B7">
              <w:tc>
                <w:tcPr>
                  <w:tcW w:w="1994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F04756" w:rsidRPr="00C362B7" w:rsidRDefault="00F04756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F04756" w:rsidRPr="00C362B7" w:rsidRDefault="00022068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hyperlink r:id="rId19" w:tooltip="Romanos III" w:history="1">
                    <w:r w:rsidR="00F04756" w:rsidRPr="00C362B7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Romanos III</w:t>
                    </w:r>
                  </w:hyperlink>
                </w:p>
              </w:tc>
              <w:tc>
                <w:tcPr>
                  <w:tcW w:w="271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F04756" w:rsidRPr="00C362B7" w:rsidRDefault="00022068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0" w:tooltip="List of Byzantine emperors" w:history="1">
                    <w:r w:rsidR="00F04756" w:rsidRPr="00C362B7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Byzantine emperor</w:t>
                    </w:r>
                  </w:hyperlink>
                  <w:r w:rsidR="00F04756"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1034–1041</w:t>
                  </w:r>
                </w:p>
              </w:tc>
              <w:tc>
                <w:tcPr>
                  <w:tcW w:w="1994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F04756" w:rsidRPr="00C362B7" w:rsidRDefault="00F04756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362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F04756" w:rsidRPr="00C362B7" w:rsidRDefault="00022068" w:rsidP="00C362B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hyperlink r:id="rId21" w:tooltip="Michael V Kalaphates" w:history="1">
                    <w:r w:rsidR="00F04756" w:rsidRPr="00C362B7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</w:rPr>
                      <w:t>Michael V Kalaphates</w:t>
                    </w:r>
                  </w:hyperlink>
                </w:p>
              </w:tc>
            </w:tr>
          </w:tbl>
          <w:p w:rsidR="00F04756" w:rsidRPr="00C362B7" w:rsidRDefault="00F04756" w:rsidP="00C3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44B" w:rsidRPr="00560F3C" w:rsidRDefault="00C6544B" w:rsidP="00C6544B"/>
    <w:p w:rsidR="00C6544B" w:rsidRPr="00560F3C" w:rsidRDefault="00C6544B" w:rsidP="00C6544B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2" r:href="rId23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C6544B" w:rsidRPr="00560F3C" w:rsidRDefault="00C6544B" w:rsidP="00C6544B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C6544B" w:rsidRPr="00560F3C" w:rsidTr="005375AC">
        <w:tc>
          <w:tcPr>
            <w:tcW w:w="1838" w:type="dxa"/>
            <w:shd w:val="clear" w:color="auto" w:fill="00B050"/>
          </w:tcPr>
          <w:p w:rsidR="00C6544B" w:rsidRPr="00560F3C" w:rsidRDefault="00C6544B" w:rsidP="005375AC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F04756" w:rsidRDefault="00F04756" w:rsidP="00F04756">
      <w:bookmarkStart w:id="0" w:name="_GoBack"/>
      <w:bookmarkEnd w:id="0"/>
    </w:p>
    <w:sectPr w:rsidR="00F04756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068" w:rsidRDefault="00022068" w:rsidP="00C6544B">
      <w:pPr>
        <w:spacing w:after="0" w:line="240" w:lineRule="auto"/>
      </w:pPr>
      <w:r>
        <w:separator/>
      </w:r>
    </w:p>
  </w:endnote>
  <w:endnote w:type="continuationSeparator" w:id="0">
    <w:p w:rsidR="00022068" w:rsidRDefault="00022068" w:rsidP="00C65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068" w:rsidRDefault="00022068" w:rsidP="00C6544B">
      <w:pPr>
        <w:spacing w:after="0" w:line="240" w:lineRule="auto"/>
      </w:pPr>
      <w:r>
        <w:separator/>
      </w:r>
    </w:p>
  </w:footnote>
  <w:footnote w:type="continuationSeparator" w:id="0">
    <w:p w:rsidR="00022068" w:rsidRDefault="00022068" w:rsidP="00C65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34759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544B" w:rsidRDefault="00C654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6544B" w:rsidRDefault="00C654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48"/>
    <w:rsid w:val="00022068"/>
    <w:rsid w:val="00117847"/>
    <w:rsid w:val="004C35BA"/>
    <w:rsid w:val="00C362B7"/>
    <w:rsid w:val="00C6544B"/>
    <w:rsid w:val="00F04756"/>
    <w:rsid w:val="00F6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98ACC"/>
  <w15:chartTrackingRefBased/>
  <w15:docId w15:val="{A19A2AB2-616A-46C0-AB88-56840D17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04756"/>
    <w:rPr>
      <w:color w:val="0000FF"/>
      <w:u w:val="single"/>
    </w:rPr>
  </w:style>
  <w:style w:type="table" w:styleId="TableGrid">
    <w:name w:val="Table Grid"/>
    <w:basedOn w:val="TableNormal"/>
    <w:uiPriority w:val="39"/>
    <w:rsid w:val="00F0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62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654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44B"/>
  </w:style>
  <w:style w:type="paragraph" w:styleId="Footer">
    <w:name w:val="footer"/>
    <w:basedOn w:val="Normal"/>
    <w:link w:val="FooterChar"/>
    <w:uiPriority w:val="99"/>
    <w:unhideWhenUsed/>
    <w:rsid w:val="00C654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4B"/>
  </w:style>
  <w:style w:type="table" w:customStyle="1" w:styleId="TableGrid1">
    <w:name w:val="Table Grid1"/>
    <w:basedOn w:val="TableNormal"/>
    <w:next w:val="TableGrid"/>
    <w:uiPriority w:val="39"/>
    <w:rsid w:val="00C65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Macedonian_dynasty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Michael_V_Kalaphat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File:Histamenon_of_Michael_IV.png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en.wikipedia.org/wiki/List_of_Byzantine_emperors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File:Michael_IV_the_Paphlagonian_(cropped).jpg" TargetMode="Externa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en.wikipedia.org/wiki/Romanos_II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4321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2024-06-06T12:45:00Z</dcterms:created>
  <dcterms:modified xsi:type="dcterms:W3CDTF">2024-06-08T11:48:00Z</dcterms:modified>
</cp:coreProperties>
</file>